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120" w:line="24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VIN ANDE/ANII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t xml:space="preserve">FORMULARIO ETAPA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jc w:val="center"/>
        <w:rPr>
          <w:rFonts w:ascii="Calibri" w:cs="Calibri" w:eastAsia="Calibri" w:hAnsi="Calibri"/>
          <w:strike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 válido para postular – la propuesta será presentada por la IPE en el formulario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1: 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Título *:  </w:t>
      </w:r>
    </w:p>
    <w:p w:rsidR="00000000" w:rsidDel="00000000" w:rsidP="00000000" w:rsidRDefault="00000000" w:rsidRPr="00000000" w14:paraId="00000008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Institución Patrocinadora de Emprendimientos*: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Facilitador/a*: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Duración*: (1 a 9 meses)</w:t>
      </w:r>
    </w:p>
    <w:p w:rsidR="00000000" w:rsidDel="00000000" w:rsidP="00000000" w:rsidRDefault="00000000" w:rsidRPr="00000000" w14:paraId="0000000B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Monto del proyecto (en pesos uruguayos):*</w:t>
      </w:r>
    </w:p>
    <w:p w:rsidR="00000000" w:rsidDel="00000000" w:rsidP="00000000" w:rsidRDefault="00000000" w:rsidRPr="00000000" w14:paraId="0000000C">
      <w:pPr>
        <w:pageBreakBefore w:val="0"/>
        <w:spacing w:after="120" w:line="240" w:lineRule="auto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Aporte ANDE</w:t>
      </w:r>
    </w:p>
    <w:p w:rsidR="00000000" w:rsidDel="00000000" w:rsidP="00000000" w:rsidRDefault="00000000" w:rsidRPr="00000000" w14:paraId="0000000D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Resumen Publicable 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Exponer los aspectos más relevantes del Proyecto en un 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máximo de 300 palabras.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deja constancia que este ítem podrá ser divulgado por ANDE y ANII, sin que por ello se genere ninguna responsabilidad,  a través de cualquier  medio de comunicación, a saber y entre otros  y sin limitación alguna: prensa escrita, televisión, páginas web, folletería,  etc. El resto del contenido del presente documento es de carácter confidencial.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0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5868" w:space="0" w:sz="6" w:val="single"/>
              <w:left w:color="215868" w:space="0" w:sz="6" w:val="single"/>
              <w:bottom w:color="215868" w:space="0" w:sz="6" w:val="single"/>
              <w:right w:color="215868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Link a video de postulación(opcional)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sugiere realizar un video sobre el proyecto y la propuesta que se presenta en este formulario.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Duración máxima 5 minutos. </w:t>
      </w:r>
    </w:p>
    <w:tbl>
      <w:tblPr>
        <w:tblStyle w:val="Table2"/>
        <w:tblW w:w="9356.0" w:type="dxa"/>
        <w:jc w:val="left"/>
        <w:tblInd w:w="0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5868" w:space="0" w:sz="6" w:val="single"/>
              <w:left w:color="215868" w:space="0" w:sz="6" w:val="single"/>
              <w:bottom w:color="215868" w:space="0" w:sz="6" w:val="single"/>
              <w:right w:color="215868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after="24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Clasificación de la Actividad del proyecto:*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Sección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a 4 dígitos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¿Cuál es el alcance del Proyecto? Indique si las actividades del proyecto se realizan a nivel:*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Departamental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Regional (más de un departamento)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Nacional (todo el territorio Nacional)</w:t>
      </w:r>
    </w:p>
    <w:p w:rsidR="00000000" w:rsidDel="00000000" w:rsidP="00000000" w:rsidRDefault="00000000" w:rsidRPr="00000000" w14:paraId="0000001D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donde se llevarían a cabo las actividades del proyecto.):* Departamento (lista desplegable, que pueda elegir varias y residual todos los departamentos).</w:t>
      </w:r>
    </w:p>
    <w:p w:rsidR="00000000" w:rsidDel="00000000" w:rsidP="00000000" w:rsidRDefault="00000000" w:rsidRPr="00000000" w14:paraId="0000001E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la primera vez que postula este proyecto a ANDE?*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NO, ha postulado el proyecto al mismo programa ANDE antes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NO, ha postulado el proyecto a otro programa ANDE antes</w:t>
      </w:r>
    </w:p>
    <w:p w:rsidR="00000000" w:rsidDel="00000000" w:rsidP="00000000" w:rsidRDefault="00000000" w:rsidRPr="00000000" w14:paraId="00000022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proyecto ha recibido otros apoyos públicos. En caso afirmativo describa cuáles.*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SI, ¿Cuáles?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25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Identifique con qué Objetivo de Desarrollo Sostenible se encuentra más vinculado el proyecto:*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(lista desplegable y admite varias opciones)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 la pobreza en todas sus formas en todo el mundo.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al hambre, lograr la seguridad alimentaria y la mejora de la nutrición y promover la agricultura sostenible.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vida sana y promover el bienestar para todos en todas las edades.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educación inclusiva, equitativa y de calidad y promover oportunidades de aprendizaje durante toda la vida para todos.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la igualdad entre los géneros y el empoderamiento de todas las mujeres y niñas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la disponibilidad de agua y su ordenación sostenible y el saneamiento para todos.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el acceso a una energía asequible, segura, sostenible y moderna para todos.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el crecimiento económico sostenido, inclusivo y sostenible, el empleo pleno y productivo y el trabajo decente para todos.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Construir infraestructura resiliente, promover la industrialización inclusiva y sostenible y fomentar la innovación.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Reducir la desigualdad en y entre los países.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que las ciudades y los asentamientos humanos sean inclusivos, seguros, resilientes y sostenibles.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modalidades de consumo y producción sostenibles.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Adoptar medidas urgentes para combatir el cambio climático y sus efectos (tomando nota de los acuerdos celebrados en el foro de la Convención Marco de las Naciones Unidas sobre el Cambio Climático).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Conservar y utilizar en forma sostenible los océanos, los mares y los recursos marinos para el desarrollo sostenible.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Proteger, restablecer y promover el uso sostenible de los ecosistemas terrestres, efectuar una ordenación sostenible de los bosques, luchar contra la desertificación, detener y revertir la degradación de las tierras y poner freno a la pérdida de la diversidad biológica.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sociedades pacíficas e inclusivas para el desarrollo sostenible, facilitar el acceso a la justicia para todos y crear instituciones eficaces, responsables e inclusivas a todos los niveles.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200" w:line="259" w:lineRule="auto"/>
        <w:ind w:left="992.1259842519685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Fortalecer los medios de ejecución y revitalizar la alianza mundial para el desarrollo sostenible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120" w:line="240" w:lineRule="auto"/>
        <w:rPr>
          <w:rFonts w:ascii="Calibri" w:cs="Calibri" w:eastAsia="Calibri" w:hAnsi="Calibri"/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2: EQUIPO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 deberá completar los datos de cada una de las personas emprendedoras que presentan el proyecto.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Nombres: *</w:t>
      </w:r>
    </w:p>
    <w:p w:rsidR="00000000" w:rsidDel="00000000" w:rsidP="00000000" w:rsidRDefault="00000000" w:rsidRPr="00000000" w14:paraId="0000003B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Apellidos: *</w:t>
      </w:r>
    </w:p>
    <w:p w:rsidR="00000000" w:rsidDel="00000000" w:rsidP="00000000" w:rsidRDefault="00000000" w:rsidRPr="00000000" w14:paraId="0000003C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de identidad: *</w:t>
      </w:r>
    </w:p>
    <w:p w:rsidR="00000000" w:rsidDel="00000000" w:rsidP="00000000" w:rsidRDefault="00000000" w:rsidRPr="00000000" w14:paraId="0000003D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Teléfono/Celular: *</w:t>
      </w:r>
    </w:p>
    <w:p w:rsidR="00000000" w:rsidDel="00000000" w:rsidP="00000000" w:rsidRDefault="00000000" w:rsidRPr="00000000" w14:paraId="0000003E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electrónico: *</w:t>
      </w:r>
    </w:p>
    <w:p w:rsidR="00000000" w:rsidDel="00000000" w:rsidP="00000000" w:rsidRDefault="00000000" w:rsidRPr="00000000" w14:paraId="0000003F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Género.</w:t>
      </w:r>
    </w:p>
    <w:p w:rsidR="00000000" w:rsidDel="00000000" w:rsidP="00000000" w:rsidRDefault="00000000" w:rsidRPr="00000000" w14:paraId="00000040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con qué Género se identifica:*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Masculino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Femenino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Otro / No binario.</w:t>
      </w:r>
    </w:p>
    <w:p w:rsidR="00000000" w:rsidDel="00000000" w:rsidP="00000000" w:rsidRDefault="00000000" w:rsidRPr="00000000" w14:paraId="00000044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Nacimiento: *</w:t>
      </w:r>
    </w:p>
    <w:p w:rsidR="00000000" w:rsidDel="00000000" w:rsidP="00000000" w:rsidRDefault="00000000" w:rsidRPr="00000000" w14:paraId="00000045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Nacionalidad: *</w:t>
      </w:r>
    </w:p>
    <w:p w:rsidR="00000000" w:rsidDel="00000000" w:rsidP="00000000" w:rsidRDefault="00000000" w:rsidRPr="00000000" w14:paraId="00000046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Residencia: *</w:t>
      </w:r>
    </w:p>
    <w:p w:rsidR="00000000" w:rsidDel="00000000" w:rsidP="00000000" w:rsidRDefault="00000000" w:rsidRPr="00000000" w14:paraId="00000047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Departamento: *</w:t>
      </w:r>
    </w:p>
    <w:p w:rsidR="00000000" w:rsidDel="00000000" w:rsidP="00000000" w:rsidRDefault="00000000" w:rsidRPr="00000000" w14:paraId="00000048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Localidad:*</w:t>
      </w:r>
    </w:p>
    <w:p w:rsidR="00000000" w:rsidDel="00000000" w:rsidP="00000000" w:rsidRDefault="00000000" w:rsidRPr="00000000" w14:paraId="00000049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Ascendencia Racial: *</w:t>
      </w:r>
    </w:p>
    <w:p w:rsidR="00000000" w:rsidDel="00000000" w:rsidP="00000000" w:rsidRDefault="00000000" w:rsidRPr="00000000" w14:paraId="0000004A">
      <w:pPr>
        <w:widowControl w:val="0"/>
        <w:spacing w:after="240" w:line="240" w:lineRule="auto"/>
        <w:ind w:left="128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Indique cuál considera que es su principal ascendencia racial: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Afro o negra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Asiática o amarilla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Blanca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tab/>
        <w:t xml:space="preserve">   </w:t>
        <w:tab/>
        <w:t xml:space="preserve"> iv.  </w:t>
        <w:tab/>
        <w:t xml:space="preserve">Indígena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</w:t>
        <w:tab/>
        <w:t xml:space="preserve">Otra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708.661417322834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NS/NC</w:t>
      </w:r>
    </w:p>
    <w:p w:rsidR="00000000" w:rsidDel="00000000" w:rsidP="00000000" w:rsidRDefault="00000000" w:rsidRPr="00000000" w14:paraId="00000051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 Educativo: *</w:t>
      </w:r>
    </w:p>
    <w:p w:rsidR="00000000" w:rsidDel="00000000" w:rsidP="00000000" w:rsidRDefault="00000000" w:rsidRPr="00000000" w14:paraId="00000052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cuál es el mayor nivel educativo alcanzado.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Primaria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Secundaria incompleta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Secundaria Completa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iv.  </w:t>
        <w:tab/>
        <w:t xml:space="preserve">Terciaria/Universitaria incompleta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    Terciaria/Universitaria completa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850.3937007874017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Posgrado, Maestría, Doctorado</w:t>
      </w:r>
    </w:p>
    <w:p w:rsidR="00000000" w:rsidDel="00000000" w:rsidP="00000000" w:rsidRDefault="00000000" w:rsidRPr="00000000" w14:paraId="00000059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Actividad: *</w:t>
      </w:r>
    </w:p>
    <w:p w:rsidR="00000000" w:rsidDel="00000000" w:rsidP="00000000" w:rsidRDefault="00000000" w:rsidRPr="00000000" w14:paraId="0000005A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su condición de actividad actual: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Ocupado Dependiente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Ocupado Independiente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Desocupado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iv.  </w:t>
        <w:tab/>
        <w:t xml:space="preserve">Desocupado, en seguro de paro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</w:t>
        <w:tab/>
        <w:t xml:space="preserve">Inactivo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Inactivo, estudiante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992.1259842519685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vii.  </w:t>
        <w:tab/>
        <w:t xml:space="preserve">Inactivo, jubilado </w:t>
      </w:r>
    </w:p>
    <w:p w:rsidR="00000000" w:rsidDel="00000000" w:rsidP="00000000" w:rsidRDefault="00000000" w:rsidRPr="00000000" w14:paraId="00000062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Ocupación: Sólo para Ocupados (Condición de Actividad i e ii)</w:t>
      </w:r>
    </w:p>
    <w:p w:rsidR="00000000" w:rsidDel="00000000" w:rsidP="00000000" w:rsidRDefault="00000000" w:rsidRPr="00000000" w14:paraId="00000063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su categoría de ocupación: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Miembros del poder ejecutivo y de los cuerpos legislativos y personal directivo de la administración pública y de las empresas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Profesionales científicos e intelectuales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Técnicos y profesionales de nivel medio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iv.  </w:t>
        <w:tab/>
        <w:t xml:space="preserve">Empleados de oficina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</w:t>
        <w:tab/>
        <w:t xml:space="preserve">Trabajadores de los servicios y vendedores de comercios y mercados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</w:t>
        <w:tab/>
        <w:t xml:space="preserve">    </w:t>
        <w:tab/>
        <w:tab/>
        <w:t xml:space="preserve">vi.  </w:t>
        <w:tab/>
        <w:t xml:space="preserve">Agricultores y trabajadores calificados agropecuarios y pesqueros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vii.  </w:t>
        <w:tab/>
        <w:t xml:space="preserve">Oficiales, operarios y artesanos de artes mecánicas y de otros oficios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  <w:t xml:space="preserve">     </w:t>
        <w:tab/>
        <w:tab/>
        <w:t xml:space="preserve">viii.  </w:t>
        <w:tab/>
        <w:t xml:space="preserve">Operadores y montadores de instalaciones y máquinas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ix.  </w:t>
        <w:tab/>
        <w:t xml:space="preserve">Trabajadores no calificados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1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x.  </w:t>
        <w:tab/>
        <w:t xml:space="preserve">Fuerzas armadas</w:t>
      </w:r>
    </w:p>
    <w:p w:rsidR="00000000" w:rsidDel="00000000" w:rsidP="00000000" w:rsidRDefault="00000000" w:rsidRPr="00000000" w14:paraId="0000006E">
      <w:pPr>
        <w:widowControl w:val="0"/>
        <w:spacing w:after="0" w:before="20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la primera vez que postula a este programa?*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</w:t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71">
      <w:pPr>
        <w:widowControl w:val="0"/>
        <w:spacing w:after="0" w:before="20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¿Ha sido beneficiario de otros instrumentos de ANDE?*</w:t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ind w:left="1133.85826771653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120" w:before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Describir brevemente el aporte que realizará al proyecto cada una de las personas emprendedoras y los antecedentes que tengan en equipo de trabajo (máx. 500 palabras)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3: DETALLE DE LA PROPUESTA</w:t>
      </w:r>
    </w:p>
    <w:p w:rsidR="00000000" w:rsidDel="00000000" w:rsidP="00000000" w:rsidRDefault="00000000" w:rsidRPr="00000000" w14:paraId="0000007A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Problema u oportunidad detectada*</w:t>
      </w:r>
    </w:p>
    <w:p w:rsidR="00000000" w:rsidDel="00000000" w:rsidP="00000000" w:rsidRDefault="00000000" w:rsidRPr="00000000" w14:paraId="0000007B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¿Cuál es el problema o la oportunidad detectada y cuál es la población afectada/objetivo? ¿Cómo se validó este problema o esta oportunidad detectada? Presentar la evidencia e información que respalde dicha validación.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300 palabras) 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widowControl w:val="0"/>
        <w:spacing w:after="200" w:before="20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200" w:before="20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Solución a validar*</w:t>
      </w:r>
    </w:p>
    <w:p w:rsidR="00000000" w:rsidDel="00000000" w:rsidP="00000000" w:rsidRDefault="00000000" w:rsidRPr="00000000" w14:paraId="00000081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¿Cuál es la solución propuesta y cómo se relaciona con el problema u oportunidad? ¿Quiénes brindan soluciones hoy a ese problema u oportunidad? ¿Por qué hay una oportunidad para tu idea a pesar de las soluciones existentes?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300 palabras) 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after="20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¿Cuáles son las características diferenciales o innovadoras de la solución propuesta?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100 palabras) 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Segmento de clientes*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¿A quiénes identificas como potenciales clientes? ¿Cuál es el mercado al que apuntas?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300 palabras)</w:t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ageBreakBefore w:val="0"/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Modelo de ingresos*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¿Cómo pensas generar ingresos monetarios con esta idea?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* (máx. 200 palabras)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4: PLAN DE VALIDACIÓN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Descripción del mínimo producto viable*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¿Cuál será el prototipo de la solución que te ayudará en el proceso de validación?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300 palabras)</w:t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Plan de validación*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¿Qué experimentos de validación utilizarás para el diseño y desarrollo de este mínimo producto viable y cuáles para su testeo en el mercado, y con clientes/usuarios?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500 palabras)</w:t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Apoyo económico para la validación* </w:t>
      </w:r>
    </w:p>
    <w:p w:rsidR="00000000" w:rsidDel="00000000" w:rsidP="00000000" w:rsidRDefault="00000000" w:rsidRPr="00000000" w14:paraId="000000A2">
      <w:pPr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Justificar la pertinencia de los fondos indicados.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20" w:line="240" w:lineRule="auto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¿Qué inversión económica necesitas para llevar adelante dichos experimentos?</w:t>
      </w:r>
    </w:p>
    <w:p w:rsidR="00000000" w:rsidDel="00000000" w:rsidP="00000000" w:rsidRDefault="00000000" w:rsidRPr="00000000" w14:paraId="000000A8">
      <w:pPr>
        <w:spacing w:after="120" w:line="240" w:lineRule="auto"/>
        <w:rPr>
          <w:rFonts w:ascii="Calibri" w:cs="Calibri" w:eastAsia="Calibri" w:hAnsi="Calibri"/>
          <w:b w:val="1"/>
          <w:color w:val="212529"/>
          <w:sz w:val="24"/>
          <w:szCs w:val="24"/>
          <w:shd w:fill="f5f5eb" w:val="clear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685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295"/>
        <w:gridCol w:w="2265"/>
        <w:tblGridChange w:id="0">
          <w:tblGrid>
            <w:gridCol w:w="2295"/>
            <w:gridCol w:w="2295"/>
            <w:gridCol w:w="2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Descripción del gasto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Monto en pesos uruguayos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e insumos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Consultores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Viáticos y estadías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Promoción y difusión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Pasajes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Otros costos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120" w:line="240" w:lineRule="auto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5: VALORACIÓN DE LA IPE</w:t>
      </w:r>
    </w:p>
    <w:p w:rsidR="00000000" w:rsidDel="00000000" w:rsidP="00000000" w:rsidRDefault="00000000" w:rsidRPr="00000000" w14:paraId="000000C9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Describir cuáles se consideran que son los puntos fuertes del proceso de pre validación , destacando el potencial para convertirse en un emprendimiento dinámico. Indicar si a criterio de la IPE la persona emprendedora -o equipo emprendedor- demuestra tener las capacidades/habilidades para llevar adelante la propuesta.*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máx. 300 palabras)</w:t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Justificar por qué y para qué se entiende que son necesarios los fondos económicos para llevar adelante el proceso de validación*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máx. 300 palabras)</w:t>
      </w:r>
    </w:p>
    <w:tbl>
      <w:tblPr>
        <w:tblStyle w:val="Table1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12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6: MODELO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Modelo canvas.* Descargar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SECCIÓN 7: DOCUMENTOS ADJUNTOS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 de las personas emprendedoras*</w:t>
      </w:r>
    </w:p>
    <w:p w:rsidR="00000000" w:rsidDel="00000000" w:rsidP="00000000" w:rsidRDefault="00000000" w:rsidRPr="00000000" w14:paraId="000000D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Adjuntar todos los documentos que consideres pertinentes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pageBreakBefore w:val="0"/>
      <w:tabs>
        <w:tab w:val="center" w:pos="4252"/>
        <w:tab w:val="right" w:pos="8504"/>
      </w:tabs>
      <w:spacing w:before="708" w:line="240" w:lineRule="auto"/>
      <w:jc w:val="right"/>
      <w:rPr>
        <w:rFonts w:ascii="Cambria" w:cs="Cambria" w:eastAsia="Cambria" w:hAnsi="Cambria"/>
      </w:rPr>
    </w:pPr>
    <w:r w:rsidDel="00000000" w:rsidR="00000000" w:rsidRPr="00000000">
      <w:rPr>
        <w:rFonts w:ascii="Calibri" w:cs="Calibri" w:eastAsia="Calibri" w:hAnsi="Calibri"/>
      </w:rPr>
      <w:pict>
        <v:shape id="PowerPlusWaterMarkObject1" style="position:absolute;width:619.546492858052pt;height:18.65356766735619pt;rotation:315;z-index:-503316481;mso-position-horizontal-relative:margin;mso-position-horizontal:center;mso-position-vertical-relative:margin;mso-position-vertical:center;" fillcolor="#b7b7b7" stroked="f" type="#_x0000_t136">
          <v:fill angle="0" opacity="65536f"/>
          <v:textpath fitshape="t" string="(No válido para postular – la propuesta será presentada por la IPE en el formulario online)" style="font-family:&amp;quot;Arial&amp;quot;;font-size:1pt;"/>
        </v:shape>
      </w:pict>
    </w: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1762125" cy="390525"/>
          <wp:effectExtent b="0" l="0" r="0" t="0"/>
          <wp:docPr descr="Logo Ande.png" id="1" name="image1.png"/>
          <a:graphic>
            <a:graphicData uri="http://schemas.openxmlformats.org/drawingml/2006/picture">
              <pic:pic>
                <pic:nvPicPr>
                  <pic:cNvPr descr="Logo And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1"/>
        <w:color w:val="ff0000"/>
        <w:sz w:val="18"/>
        <w:szCs w:val="18"/>
        <w:rtl w:val="0"/>
      </w:rPr>
      <w:t xml:space="preserve">              Formulario  VIN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/>
    </w:lvl>
    <w:lvl w:ilvl="1">
      <w:start w:val="1"/>
      <w:numFmt w:val="bullet"/>
      <w:lvlText w:val="◆"/>
      <w:lvlJc w:val="left"/>
      <w:pPr>
        <w:ind w:left="1353" w:hanging="359.9999999999999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○"/>
      <w:lvlJc w:val="left"/>
      <w:pPr>
        <w:ind w:left="2880" w:hanging="360"/>
      </w:pPr>
      <w:rPr/>
    </w:lvl>
    <w:lvl w:ilvl="4">
      <w:start w:val="1"/>
      <w:numFmt w:val="bullet"/>
      <w:lvlText w:val="◆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○"/>
      <w:lvlJc w:val="left"/>
      <w:pPr>
        <w:ind w:left="5040" w:hanging="360"/>
      </w:pPr>
      <w:rPr/>
    </w:lvl>
    <w:lvl w:ilvl="7">
      <w:start w:val="1"/>
      <w:numFmt w:val="bullet"/>
      <w:lvlText w:val="◆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8eJGRY8J_CRaHum2OcX38pfcJoOw4uw6/view?usp=sharing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